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Fire Chief’s Report: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We had 10 calls for the month of December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Village had 2 calls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12-23-23 681 E. Main Fire alarm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12-30-23 48 Randall Ln. Complaint states that they see a cat in the window and also a flex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pipe hooked up to the gas meter. They believe that the fire department should come check it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out. 100 called central and told them that this is not a fire related call that if someone is living in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structure but they do not belong there that they need to call the police and if someone is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stealing gas from the gas company then the need to notify the gas company and also the police.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Nottawa Township had 4 calls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1. 12-5-23 23178 Van Resort Dr. Investigation Homeowner hears buzzing in the walls and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believes he has a fire in the wall. During investigation found an electric utensil running in 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drawer.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 12-13-23 M-86/Nottawa Assist Police to sweep off the road from a none injury vehicle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accident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3. 12-18-23 M-86/ Londick Vehicle in the field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4. 12-18-23 25595 M-86 Power lines down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Lockport had 1 call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 12-9-23 60980 Stroble powerlines down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We had 3 Automatic aid/ Mutual aid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1. 12-8-23 606 Eighth St Three Rivers Automatic aid possible structure fire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2. 12-28-23 28640 M-86 Assist Colon on a barn fire. Turned out to be a controlled burn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3. 12-31-23 21680 N. Everson White Pigeon. Structure fire fully involved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Three Rivers Library Report: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Report on Three Rivers Public Library Board Meeting held on January 23, 2024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0"/>
        <w:spacing w:before="277.3193359375" w:line="262.93859481811523" w:lineRule="auto"/>
        <w:ind w:left="297.4177551269531" w:right="214.014892578125" w:firstLine="0"/>
        <w:jc w:val="right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● The library’s hours of operation are 10 a.m. to 5:30 p.m. on Monday, Wednesday,  Thursday, and Friday; 10:00 a.m. to 7:30 p.m. on Tuesday; and 10 a.m. to 4 p.m. on  Saturday. (They close at 3 p.m. on the 2</w:t>
      </w:r>
      <w:r w:rsidDel="00000000" w:rsidR="00000000" w:rsidRPr="00000000">
        <w:rPr>
          <w:sz w:val="23.200000127156578"/>
          <w:szCs w:val="23.200000127156578"/>
          <w:vertAlign w:val="superscript"/>
          <w:rtl w:val="0"/>
        </w:rPr>
        <w:t xml:space="preserve">nd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Wednesday of the month for staff training);  </w:t>
      </w:r>
    </w:p>
    <w:p w:rsidR="00000000" w:rsidDel="00000000" w:rsidP="00000000" w:rsidRDefault="00000000" w:rsidRPr="00000000" w14:paraId="00000021">
      <w:pPr>
        <w:widowControl w:val="0"/>
        <w:spacing w:before="14.0234375" w:line="265.11096954345703" w:lineRule="auto"/>
        <w:ind w:left="297.4177551269531" w:right="690.93017578125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● There are currently 1,358 Lockport Township residents registered with the TRPL; ● Parking lot lighting has been successfully replaced; </w:t>
      </w:r>
    </w:p>
    <w:p w:rsidR="00000000" w:rsidDel="00000000" w:rsidP="00000000" w:rsidRDefault="00000000" w:rsidRPr="00000000" w14:paraId="00000022">
      <w:pPr>
        <w:widowControl w:val="0"/>
        <w:spacing w:before="7.625732421875" w:line="265.11096954345703" w:lineRule="auto"/>
        <w:ind w:left="651.0545349121094" w:right="400.889892578125" w:hanging="353.6367797851562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● Discussion continues regarding Projected Easement Agreement with Clark Logic of  parking lot area; </w:t>
      </w:r>
    </w:p>
    <w:p w:rsidR="00000000" w:rsidDel="00000000" w:rsidP="00000000" w:rsidRDefault="00000000" w:rsidRPr="00000000" w14:paraId="00000023">
      <w:pPr>
        <w:widowControl w:val="0"/>
        <w:spacing w:before="7.225341796875" w:line="263.6630916595459" w:lineRule="auto"/>
        <w:ind w:left="649.0673828125" w:hanging="351.6496276855469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● Julie Keefer and Mike Fleckenstein will be completing their terms as President and Vice  President this month; the new slate of officers nominated were Linda Munro as  President, Vicki Wordelman as Vice President, and Desiree Horrocks as Recording  Secretary; elections will be held at the next meeting; </w:t>
      </w:r>
    </w:p>
    <w:p w:rsidR="00000000" w:rsidDel="00000000" w:rsidP="00000000" w:rsidRDefault="00000000" w:rsidRPr="00000000" w14:paraId="00000024">
      <w:pPr>
        <w:widowControl w:val="0"/>
        <w:spacing w:before="13.956298828125" w:line="240" w:lineRule="auto"/>
        <w:ind w:left="297.4177551269531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● Here are some of the activities currently being offered at the library: </w:t>
      </w:r>
    </w:p>
    <w:p w:rsidR="00000000" w:rsidDel="00000000" w:rsidP="00000000" w:rsidRDefault="00000000" w:rsidRPr="00000000" w14:paraId="00000025">
      <w:pPr>
        <w:widowControl w:val="0"/>
        <w:spacing w:before="59.1265869140625" w:line="240" w:lineRule="auto"/>
        <w:ind w:left="1285.1533508300781" w:firstLine="0"/>
        <w:rPr>
          <w:sz w:val="22.079999923706055"/>
          <w:szCs w:val="22.079999923706055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.079999923706055"/>
          <w:szCs w:val="22.079999923706055"/>
          <w:rtl w:val="0"/>
        </w:rPr>
        <w:t xml:space="preserve">❖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Story tim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e for preschoolers and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book club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s for all ages;  </w:t>
      </w:r>
    </w:p>
    <w:p w:rsidR="00000000" w:rsidDel="00000000" w:rsidP="00000000" w:rsidRDefault="00000000" w:rsidRPr="00000000" w14:paraId="00000026">
      <w:pPr>
        <w:widowControl w:val="0"/>
        <w:spacing w:before="68.7255859375" w:line="240" w:lineRule="auto"/>
        <w:ind w:right="1065.5767822265625"/>
        <w:jc w:val="right"/>
        <w:rPr>
          <w:sz w:val="22.079999923706055"/>
          <w:szCs w:val="22.079999923706055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.079999923706055"/>
          <w:szCs w:val="22.079999923706055"/>
          <w:rtl w:val="0"/>
        </w:rPr>
        <w:t xml:space="preserve">❖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Feb. 15 - Books &amp; Brews Book Club -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This month’s book is “The  </w:t>
      </w:r>
    </w:p>
    <w:p w:rsidR="00000000" w:rsidDel="00000000" w:rsidP="00000000" w:rsidRDefault="00000000" w:rsidRPr="00000000" w14:paraId="00000027">
      <w:pPr>
        <w:widowControl w:val="0"/>
        <w:spacing w:before="35.1263427734375" w:line="260.7649040222168" w:lineRule="auto"/>
        <w:ind w:left="1635.1759338378906" w:right="357.325439453125" w:firstLine="9.27368164062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Housermaid.” They will meet at the Landmark Taphouse from 5-7 p.m. to  discuss the book. New members are welcome; </w:t>
      </w:r>
    </w:p>
    <w:p w:rsidR="00000000" w:rsidDel="00000000" w:rsidP="00000000" w:rsidRDefault="00000000" w:rsidRPr="00000000" w14:paraId="00000028">
      <w:pPr>
        <w:widowControl w:val="0"/>
        <w:spacing w:before="45.2227783203125" w:line="265.11082649230957" w:lineRule="auto"/>
        <w:ind w:left="1644.4496154785156" w:right="859.6185302734375" w:hanging="359.2962646484375"/>
        <w:rPr>
          <w:sz w:val="22.079999923706055"/>
          <w:szCs w:val="22.079999923706055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.079999923706055"/>
          <w:szCs w:val="22.079999923706055"/>
          <w:rtl w:val="0"/>
        </w:rPr>
        <w:t xml:space="preserve">❖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Feb. 17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-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Learn Basic Computer Skills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- from 10 a.m. to 2 p.m.; no  registration required; </w:t>
      </w:r>
    </w:p>
    <w:p w:rsidR="00000000" w:rsidDel="00000000" w:rsidP="00000000" w:rsidRDefault="00000000" w:rsidRPr="00000000" w14:paraId="00000029">
      <w:pPr>
        <w:widowControl w:val="0"/>
        <w:spacing w:before="40.823974609375" w:line="240" w:lineRule="auto"/>
        <w:jc w:val="center"/>
        <w:rPr>
          <w:sz w:val="22.079999923706055"/>
          <w:szCs w:val="22.079999923706055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.079999923706055"/>
          <w:szCs w:val="22.079999923706055"/>
          <w:rtl w:val="0"/>
        </w:rPr>
        <w:t xml:space="preserve">❖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Feb. 28 - Coffee &amp; Conversation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from 11:30 a.m. to 12:30 p.m.; </w:t>
      </w:r>
    </w:p>
    <w:p w:rsidR="00000000" w:rsidDel="00000000" w:rsidP="00000000" w:rsidRDefault="00000000" w:rsidRPr="00000000" w14:paraId="0000002A">
      <w:pPr>
        <w:widowControl w:val="0"/>
        <w:spacing w:before="63.9263916015625" w:line="263.11912536621094" w:lineRule="auto"/>
        <w:ind w:left="1635.1759338378906" w:right="116.22314453125" w:hanging="350.0225830078125"/>
        <w:jc w:val="both"/>
        <w:rPr>
          <w:sz w:val="22.079999923706055"/>
          <w:szCs w:val="22.079999923706055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.079999923706055"/>
          <w:szCs w:val="22.079999923706055"/>
          <w:rtl w:val="0"/>
        </w:rPr>
        <w:t xml:space="preserve">❖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Feb. 28 - Literary Ladies Book Club -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This month’s feature book is “This is  How it Always Is.”. They will meet from 1-3 p.m. on 1st floor of the library to  discuss the book. New members are welcome; </w:t>
      </w:r>
    </w:p>
    <w:p w:rsidR="00000000" w:rsidDel="00000000" w:rsidP="00000000" w:rsidRDefault="00000000" w:rsidRPr="00000000" w14:paraId="0000002B">
      <w:pPr>
        <w:widowControl w:val="0"/>
        <w:spacing w:before="42.6568603515625" w:line="265.11082649230957" w:lineRule="auto"/>
        <w:ind w:left="1633.1886291503906" w:right="366.781005859375" w:hanging="348.0352783203125"/>
        <w:rPr>
          <w:sz w:val="22.079999923706055"/>
          <w:szCs w:val="22.079999923706055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.079999923706055"/>
          <w:szCs w:val="22.079999923706055"/>
          <w:rtl w:val="0"/>
        </w:rPr>
        <w:t xml:space="preserve">❖ For further information, check their website at </w:t>
      </w:r>
      <w:r w:rsidDel="00000000" w:rsidR="00000000" w:rsidRPr="00000000">
        <w:rPr>
          <w:color w:val="1155cc"/>
          <w:sz w:val="22.079999923706055"/>
          <w:szCs w:val="22.079999923706055"/>
          <w:u w:val="single"/>
          <w:rtl w:val="0"/>
        </w:rPr>
        <w:t xml:space="preserve">threeriverslibrary.org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or call 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269/273-8666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; </w:t>
      </w:r>
    </w:p>
    <w:p w:rsidR="00000000" w:rsidDel="00000000" w:rsidP="00000000" w:rsidRDefault="00000000" w:rsidRPr="00000000" w14:paraId="0000002C">
      <w:pPr>
        <w:widowControl w:val="0"/>
        <w:spacing w:before="40.823974609375" w:line="265.1113700866699" w:lineRule="auto"/>
        <w:ind w:left="1637.1632385253906" w:right="464.1064453125" w:hanging="352.0098876953125"/>
        <w:rPr>
          <w:sz w:val="22.079999923706055"/>
          <w:szCs w:val="22.079999923706055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.079999923706055"/>
          <w:szCs w:val="22.079999923706055"/>
          <w:rtl w:val="0"/>
        </w:rPr>
        <w:t xml:space="preserve">❖ You can call the library to get on their newsletter list or pick up a Monthly  Calendar of Events at the library desk; </w:t>
      </w:r>
    </w:p>
    <w:p w:rsidR="00000000" w:rsidDel="00000000" w:rsidP="00000000" w:rsidRDefault="00000000" w:rsidRPr="00000000" w14:paraId="0000002D">
      <w:pPr>
        <w:widowControl w:val="0"/>
        <w:spacing w:before="7.823486328125" w:line="482.4155616760254" w:lineRule="auto"/>
        <w:ind w:right="132.369384765625" w:firstLine="297.4177551269531"/>
        <w:rPr>
          <w:i w:val="1"/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● Next board meeting will be at the library on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Tuesday, February 27, 2024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at 6:00 p.m.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Submitted by Charlene Zavala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Nottawa Library Report: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8.079999923706055"/>
          <w:szCs w:val="28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rtl w:val="0"/>
        </w:rPr>
        <w:t xml:space="preserve">Nottawa Township Library Director's Report - January 2024 </w:t>
      </w:r>
    </w:p>
    <w:p w:rsidR="00000000" w:rsidDel="00000000" w:rsidP="00000000" w:rsidRDefault="00000000" w:rsidRPr="00000000" w14:paraId="00000031">
      <w:pPr>
        <w:widowControl w:val="0"/>
        <w:spacing w:before="53.90625" w:line="315.5351257324219" w:lineRule="auto"/>
        <w:ind w:left="4.3824005126953125" w:right="424.1015625" w:firstLine="383.43116760253906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Timi Sloat, Director - 685 East Main Street Centreville, MI 49032 – Phone (269)467-6289 timi.sloat@monroe.lib.mi.us – www.nottawatownshiplibrary.com Circulation by material: Sales and Service:  </w:t>
      </w:r>
    </w:p>
    <w:p w:rsidR="00000000" w:rsidDel="00000000" w:rsidP="00000000" w:rsidRDefault="00000000" w:rsidRPr="00000000" w14:paraId="00000032">
      <w:pPr>
        <w:widowControl w:val="0"/>
        <w:spacing w:before="2.440185546875" w:line="240" w:lineRule="auto"/>
        <w:ind w:left="13.346405029296875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Nottawa 1425 Fax: 97 </w:t>
      </w:r>
    </w:p>
    <w:p w:rsidR="00000000" w:rsidDel="00000000" w:rsidP="00000000" w:rsidRDefault="00000000" w:rsidRPr="00000000" w14:paraId="00000033">
      <w:pPr>
        <w:widowControl w:val="0"/>
        <w:spacing w:before="58.729248046875" w:line="240" w:lineRule="auto"/>
        <w:ind w:left="13.346405029296875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Lockport 304 Copies: 647 </w:t>
      </w:r>
    </w:p>
    <w:p w:rsidR="00000000" w:rsidDel="00000000" w:rsidP="00000000" w:rsidRDefault="00000000" w:rsidRPr="00000000" w14:paraId="00000034">
      <w:pPr>
        <w:widowControl w:val="0"/>
        <w:spacing w:before="72.3333740234375" w:line="240" w:lineRule="auto"/>
        <w:ind w:left="13.346405029296875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Florence 146 Laminating: 1 </w:t>
      </w:r>
    </w:p>
    <w:p w:rsidR="00000000" w:rsidDel="00000000" w:rsidP="00000000" w:rsidRDefault="00000000" w:rsidRPr="00000000" w14:paraId="00000035">
      <w:pPr>
        <w:widowControl w:val="0"/>
        <w:spacing w:before="58.330078125" w:line="240" w:lineRule="auto"/>
        <w:ind w:left="13.346405029296875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Non Resident Full 199 OverDues: 3 </w:t>
      </w:r>
    </w:p>
    <w:p w:rsidR="00000000" w:rsidDel="00000000" w:rsidP="00000000" w:rsidRDefault="00000000" w:rsidRPr="00000000" w14:paraId="00000036">
      <w:pPr>
        <w:widowControl w:val="0"/>
        <w:spacing w:before="58.330078125" w:line="240" w:lineRule="auto"/>
        <w:ind w:left="13.346405029296875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Non Resident Physical 479 </w:t>
      </w:r>
    </w:p>
    <w:p w:rsidR="00000000" w:rsidDel="00000000" w:rsidP="00000000" w:rsidRDefault="00000000" w:rsidRPr="00000000" w14:paraId="00000037">
      <w:pPr>
        <w:widowControl w:val="0"/>
        <w:spacing w:before="72.333984375" w:line="240" w:lineRule="auto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Vested Community Partner 185 </w:t>
      </w: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Facility Usage: </w:t>
      </w:r>
    </w:p>
    <w:p w:rsidR="00000000" w:rsidDel="00000000" w:rsidP="00000000" w:rsidRDefault="00000000" w:rsidRPr="00000000" w14:paraId="00000038">
      <w:pPr>
        <w:widowControl w:val="0"/>
        <w:spacing w:before="58.3294677734375" w:line="240" w:lineRule="auto"/>
        <w:ind w:left="1543.4087371826172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Total Circulation Count: 2738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Meeting Room: 17 </w:t>
      </w:r>
    </w:p>
    <w:p w:rsidR="00000000" w:rsidDel="00000000" w:rsidP="00000000" w:rsidRDefault="00000000" w:rsidRPr="00000000" w14:paraId="00000039">
      <w:pPr>
        <w:widowControl w:val="0"/>
        <w:spacing w:before="58.330078125" w:line="240" w:lineRule="auto"/>
        <w:ind w:right="4151.278076171875"/>
        <w:jc w:val="righ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Children’s Classroom: 467 </w:t>
      </w:r>
    </w:p>
    <w:p w:rsidR="00000000" w:rsidDel="00000000" w:rsidP="00000000" w:rsidRDefault="00000000" w:rsidRPr="00000000" w14:paraId="0000003A">
      <w:pPr>
        <w:widowControl w:val="0"/>
        <w:spacing w:before="58.929443359375" w:line="240" w:lineRule="auto"/>
        <w:ind w:left="4.3824005126953125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Circulation by patron: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Tutor Room: 40 </w:t>
      </w:r>
    </w:p>
    <w:p w:rsidR="00000000" w:rsidDel="00000000" w:rsidP="00000000" w:rsidRDefault="00000000" w:rsidRPr="00000000" w14:paraId="0000003B">
      <w:pPr>
        <w:widowControl w:val="0"/>
        <w:spacing w:before="51.1297607421875" w:line="240" w:lineRule="auto"/>
        <w:ind w:left="13.346405029296875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Nottawa 703 Pavilion Use: 0 </w:t>
      </w:r>
    </w:p>
    <w:p w:rsidR="00000000" w:rsidDel="00000000" w:rsidP="00000000" w:rsidRDefault="00000000" w:rsidRPr="00000000" w14:paraId="0000003C">
      <w:pPr>
        <w:widowControl w:val="0"/>
        <w:spacing w:before="52.3321533203125" w:line="240" w:lineRule="auto"/>
        <w:ind w:left="13.346405029296875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Lockport 150 People Count: 1830 </w:t>
      </w:r>
    </w:p>
    <w:p w:rsidR="00000000" w:rsidDel="00000000" w:rsidP="00000000" w:rsidRDefault="00000000" w:rsidRPr="00000000" w14:paraId="0000003D">
      <w:pPr>
        <w:widowControl w:val="0"/>
        <w:spacing w:before="52.33154296875" w:line="240" w:lineRule="auto"/>
        <w:ind w:left="13.346405029296875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Florence 72 </w:t>
      </w:r>
    </w:p>
    <w:p w:rsidR="00000000" w:rsidDel="00000000" w:rsidP="00000000" w:rsidRDefault="00000000" w:rsidRPr="00000000" w14:paraId="0000003E">
      <w:pPr>
        <w:widowControl w:val="0"/>
        <w:spacing w:before="57.9339599609375" w:line="240" w:lineRule="auto"/>
        <w:ind w:left="13.346405029296875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Non Resident Full 122 </w:t>
      </w: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Ancestry: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0 </w:t>
      </w:r>
    </w:p>
    <w:p w:rsidR="00000000" w:rsidDel="00000000" w:rsidP="00000000" w:rsidRDefault="00000000" w:rsidRPr="00000000" w14:paraId="0000003F">
      <w:pPr>
        <w:widowControl w:val="0"/>
        <w:spacing w:before="52.33154296875" w:line="240" w:lineRule="auto"/>
        <w:ind w:left="13.346405029296875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Non Resident Physical 275 </w:t>
      </w: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Computer use: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104 </w:t>
      </w:r>
    </w:p>
    <w:p w:rsidR="00000000" w:rsidDel="00000000" w:rsidP="00000000" w:rsidRDefault="00000000" w:rsidRPr="00000000" w14:paraId="00000040">
      <w:pPr>
        <w:widowControl w:val="0"/>
        <w:spacing w:before="52.3321533203125" w:line="240" w:lineRule="auto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Vested Community Partner 94 </w:t>
      </w:r>
    </w:p>
    <w:p w:rsidR="00000000" w:rsidDel="00000000" w:rsidP="00000000" w:rsidRDefault="00000000" w:rsidRPr="00000000" w14:paraId="00000041">
      <w:pPr>
        <w:widowControl w:val="0"/>
        <w:spacing w:before="58.3331298828125" w:line="240" w:lineRule="auto"/>
        <w:ind w:left="1543.4087371826172" w:firstLine="0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Total Circulation Count: 1416 Programs: </w:t>
      </w:r>
    </w:p>
    <w:p w:rsidR="00000000" w:rsidDel="00000000" w:rsidP="00000000" w:rsidRDefault="00000000" w:rsidRPr="00000000" w14:paraId="00000042">
      <w:pPr>
        <w:widowControl w:val="0"/>
        <w:spacing w:before="43.533935546875" w:line="240" w:lineRule="auto"/>
        <w:ind w:right="5555.52490234375"/>
        <w:jc w:val="righ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Take-n-make (under YA):  </w:t>
      </w:r>
    </w:p>
    <w:p w:rsidR="00000000" w:rsidDel="00000000" w:rsidP="00000000" w:rsidRDefault="00000000" w:rsidRPr="00000000" w14:paraId="00000043">
      <w:pPr>
        <w:widowControl w:val="0"/>
        <w:spacing w:before="57.933349609375" w:line="240" w:lineRule="auto"/>
        <w:ind w:left="4.3824005126953125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Circulation Count by Type: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Teen Take-n-Make:  </w:t>
      </w:r>
    </w:p>
    <w:p w:rsidR="00000000" w:rsidDel="00000000" w:rsidP="00000000" w:rsidRDefault="00000000" w:rsidRPr="00000000" w14:paraId="00000044">
      <w:pPr>
        <w:widowControl w:val="0"/>
        <w:spacing w:before="41.1285400390625" w:line="240" w:lineRule="auto"/>
        <w:ind w:left="13.346405029296875" w:firstLine="0"/>
        <w:rPr>
          <w:rFonts w:ascii="Calibri" w:cs="Calibri" w:eastAsia="Calibri" w:hAnsi="Calibri"/>
          <w:sz w:val="19.920000076293945"/>
          <w:szCs w:val="19.920000076293945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Fiction – Adult: </w:t>
      </w:r>
      <w:r w:rsidDel="00000000" w:rsidR="00000000" w:rsidRPr="00000000">
        <w:rPr>
          <w:rFonts w:ascii="Calibri" w:cs="Calibri" w:eastAsia="Calibri" w:hAnsi="Calibri"/>
          <w:sz w:val="33.20000012715658"/>
          <w:szCs w:val="33.20000012715658"/>
          <w:vertAlign w:val="subscript"/>
          <w:rtl w:val="0"/>
        </w:rPr>
        <w:t xml:space="preserve">709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Adult Classes: </w:t>
      </w:r>
    </w:p>
    <w:p w:rsidR="00000000" w:rsidDel="00000000" w:rsidP="00000000" w:rsidRDefault="00000000" w:rsidRPr="00000000" w14:paraId="00000045">
      <w:pPr>
        <w:widowControl w:val="0"/>
        <w:spacing w:before="33.12225341796875" w:line="265.9929943084717" w:lineRule="auto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Audiobooks -- Adult: </w:t>
      </w:r>
      <w:r w:rsidDel="00000000" w:rsidR="00000000" w:rsidRPr="00000000">
        <w:rPr>
          <w:rFonts w:ascii="Calibri" w:cs="Calibri" w:eastAsia="Calibri" w:hAnsi="Calibri"/>
          <w:sz w:val="33.20000012715658"/>
          <w:szCs w:val="33.20000012715658"/>
          <w:vertAlign w:val="subscript"/>
          <w:rtl w:val="0"/>
        </w:rPr>
        <w:t xml:space="preserve">73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Adult Programs:  </w:t>
      </w:r>
      <w:r w:rsidDel="00000000" w:rsidR="00000000" w:rsidRPr="00000000">
        <w:rPr>
          <w:rFonts w:ascii="Calibri" w:cs="Calibri" w:eastAsia="Calibri" w:hAnsi="Calibri"/>
          <w:sz w:val="33.20000012715658"/>
          <w:szCs w:val="33.20000012715658"/>
          <w:vertAlign w:val="subscript"/>
          <w:rtl w:val="0"/>
        </w:rPr>
        <w:t xml:space="preserve">Nonfiction--Adult: 400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Adult Take-n-Make: Fiction – Young Adult: 128 Children’s Classes:  Nonfiction – Children: </w:t>
      </w:r>
      <w:r w:rsidDel="00000000" w:rsidR="00000000" w:rsidRPr="00000000">
        <w:rPr>
          <w:rFonts w:ascii="Calibri" w:cs="Calibri" w:eastAsia="Calibri" w:hAnsi="Calibri"/>
          <w:sz w:val="33.20000012715658"/>
          <w:szCs w:val="33.20000012715658"/>
          <w:vertAlign w:val="subscript"/>
          <w:rtl w:val="0"/>
        </w:rPr>
        <w:t xml:space="preserve">231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Children’s Programs:  Fiction – Children: 1199 </w:t>
      </w:r>
    </w:p>
    <w:p w:rsidR="00000000" w:rsidDel="00000000" w:rsidP="00000000" w:rsidRDefault="00000000" w:rsidRPr="00000000" w14:paraId="00000046">
      <w:pPr>
        <w:widowControl w:val="0"/>
        <w:spacing w:before="23.3001708984375" w:line="240" w:lineRule="auto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Audiobooks-- Children: 106 </w:t>
      </w:r>
    </w:p>
    <w:p w:rsidR="00000000" w:rsidDel="00000000" w:rsidP="00000000" w:rsidRDefault="00000000" w:rsidRPr="00000000" w14:paraId="00000047">
      <w:pPr>
        <w:widowControl w:val="0"/>
        <w:spacing w:before="59.5318603515625" w:line="240" w:lineRule="auto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Kits: 78 </w:t>
      </w:r>
    </w:p>
    <w:p w:rsidR="00000000" w:rsidDel="00000000" w:rsidP="00000000" w:rsidRDefault="00000000" w:rsidRPr="00000000" w14:paraId="00000048">
      <w:pPr>
        <w:widowControl w:val="0"/>
        <w:spacing w:before="58.3294677734375" w:line="240" w:lineRule="auto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DVDs: 236 </w:t>
      </w:r>
    </w:p>
    <w:p w:rsidR="00000000" w:rsidDel="00000000" w:rsidP="00000000" w:rsidRDefault="00000000" w:rsidRPr="00000000" w14:paraId="00000049">
      <w:pPr>
        <w:widowControl w:val="0"/>
        <w:spacing w:before="36.729736328125" w:line="270.37659645080566" w:lineRule="auto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Music: 10 Teen Classes:  Magazines: 39 Teen Programs:  OverDrive: 93 </w:t>
      </w: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Upcoming Programs: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Hoopla: 171 </w:t>
      </w:r>
    </w:p>
    <w:p w:rsidR="00000000" w:rsidDel="00000000" w:rsidP="00000000" w:rsidRDefault="00000000" w:rsidRPr="00000000" w14:paraId="0000004A">
      <w:pPr>
        <w:widowControl w:val="0"/>
        <w:spacing w:before="22.29217529296875" w:line="240" w:lineRule="auto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Interloan Library loan: 339 </w:t>
      </w:r>
    </w:p>
    <w:p w:rsidR="00000000" w:rsidDel="00000000" w:rsidP="00000000" w:rsidRDefault="00000000" w:rsidRPr="00000000" w14:paraId="0000004B">
      <w:pPr>
        <w:widowControl w:val="0"/>
        <w:spacing w:before="52.332000732421875" w:line="240" w:lineRule="auto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Total Circulation Count: 3812 </w:t>
      </w:r>
    </w:p>
    <w:p w:rsidR="00000000" w:rsidDel="00000000" w:rsidP="00000000" w:rsidRDefault="00000000" w:rsidRPr="00000000" w14:paraId="0000004C">
      <w:pPr>
        <w:widowControl w:val="0"/>
        <w:spacing w:before="33.599853515625" w:line="240" w:lineRule="auto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Sturgis Writers Group, Book Clubs, Maj Jong group </w:t>
      </w:r>
    </w:p>
    <w:p w:rsidR="00000000" w:rsidDel="00000000" w:rsidP="00000000" w:rsidRDefault="00000000" w:rsidRPr="00000000" w14:paraId="0000004D">
      <w:pPr>
        <w:widowControl w:val="0"/>
        <w:spacing w:before="633.9337158203125" w:line="262.8464698791504" w:lineRule="auto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January Story Time. Lego World theme with crafts and  decorations. Ephasizing our lego books and lego kits for use in  library </w:t>
      </w:r>
    </w:p>
    <w:p w:rsidR="00000000" w:rsidDel="00000000" w:rsidP="00000000" w:rsidRDefault="00000000" w:rsidRPr="00000000" w14:paraId="0000004E">
      <w:pPr>
        <w:widowControl w:val="0"/>
        <w:spacing w:before="1030.0910949707031" w:line="240" w:lineRule="auto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Winter Lit Loot boxes. </w:t>
      </w:r>
    </w:p>
    <w:p w:rsidR="00000000" w:rsidDel="00000000" w:rsidP="00000000" w:rsidRDefault="00000000" w:rsidRPr="00000000" w14:paraId="0000004F">
      <w:pPr>
        <w:widowControl w:val="0"/>
        <w:spacing w:before="38.7335205078125" w:line="263.02722930908203" w:lineRule="auto"/>
        <w:rPr>
          <w:rFonts w:ascii="Calibri" w:cs="Calibri" w:eastAsia="Calibri" w:hAnsi="Calibri"/>
          <w:sz w:val="19.920000076293945"/>
          <w:szCs w:val="19.920000076293945"/>
        </w:rPr>
        <w:sectPr>
          <w:type w:val="continuous"/>
          <w:pgSz w:h="15840" w:w="12240" w:orient="portrait"/>
          <w:pgMar w:bottom="1440" w:top="1440" w:left="768.9864349365234" w:right="1304.7265625" w:header="720" w:footer="720"/>
          <w:cols w:equalWidth="0" w:num="2">
            <w:col w:space="0" w:w="6900"/>
            <w:col w:space="0" w:w="6900"/>
          </w:cols>
        </w:sect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Valentine crafts and Valentine themed story time. Adult book  giveaway. </w:t>
      </w:r>
    </w:p>
    <w:p w:rsidR="00000000" w:rsidDel="00000000" w:rsidP="00000000" w:rsidRDefault="00000000" w:rsidRPr="00000000" w14:paraId="00000050">
      <w:pPr>
        <w:widowControl w:val="0"/>
        <w:spacing w:before="38.7335205078125" w:line="263.02722930908203" w:lineRule="auto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Website Report: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If you have any questions, contact Mark or Melissa.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Water Board Meeting Minutes: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LOCKPORT TOWNSHIP WATER BOARD MEETING MINUTES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February 6, 2024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Purpose of the meeting: Regular meeting of the Lockport Township Water Board.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Members Present: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Joe Nowicki, Chairman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Mark Major, Board Member Lee Ross, Board Member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Glenn Wegner, Board Member Becky Myers, Board Member Carey Williams, Operator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Annie Signorello, Billing Clerk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Members Absent: None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Call to Order: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The February 6, 2024 meeting was called to order by Joe Nowicki at 5: 02 p.m. Roll call: Joe, Mark, Lee, Glenn, Becky, Annie.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Agenda Approval: Becky motioned to approve Agenda as presented. Glenn seconded the motion. MOTION CARRIED 5-0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Meeting Minutes Approval: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Glenn motioned to approve Minutes of January 4, 2024, as presented.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Lee Seconded motion. MOTION CARRIED: 5-0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Visitors Comments: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None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Water Line Extension/Feasibility Study Update: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No Update at this time.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System Operators Report: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Carey reported 4,843,456 gallons pumped for month of January. Generator in Well House #2 faulted again last week.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Hydrant repair - Fisher St &amp; Buckhorn Rd. Carey provided a quote for materials and labor. Discussion. Joe motioned to have Perceptive repair hydrants on Fisher and Buckhorn Roads, with labor costs of $1,560.00, plus costs of 3 break away kits, to be purchased by the Water Dept. Becky Seconded Motion. ROLL CALL: Mark-yes, Joe-yes, Becky-yes, Glenn-yes, Lee-yes. MOTION CARRIED 5-0.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Hydrant on 131 @ Indiana/Michigan Power, repair from vehicle accident. Carey will have Adam give us a quote to straighten hydrant.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Lead &amp; Copper Inspections: Discussion on quotes from Perceptive and Detweiler Excavating, for Lead &amp; Copper inspections. Mark motioned to use Detweiler Excavating for the Lead/Copper Inspection, in the amount of $14,040.00 to be completed by July 31, 2024. Becky Seconded motion. ROLL CALL: Mark-yes, Becky-yes, Glenn-yes, Joe-No. Motion Carried 4-1.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Cross Connection Inspection: Discussion by Joe on update of Cross Connection Inspection. Letters being mailed in the next week with inspections to begin on March 5.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Inventory: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No Change. 22 Meters; 42 MXU's in Inventory remain.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Asset Management: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Meeting scheduled for 1st week in March with Annie and Kyle, Michigan Rural Water, to discuss Asset Management Plan.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• Becky to update Emergency Contact.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SilverSmith Hydrant Update from Glenn. Approximately 20-30 hydrants remaining to enter into program.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Accountants Report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A. Accounts Receivables: January deposits $ 32,262.97.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B. Accounts payable for the month of January, 2024, were presented.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Discussion: Becky motioned to pay January bills, as presented, in the amount of $11,109.00. Mark Seconded Motion. ROLL CALL: Joe-yes, Mark-Yes, Becky-yes, Glenn-Yes, Lee-Yes. MOTION CARRIED 5-0. C. Bank balances for the month ending January 2024, were discussed. Annie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to ask Mike Friesner to inquire on possible new CD rates for March.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D. System Operations Summary for the month of January, 2024, discussed as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presented.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E. Cubic Feet of Water: Discussion.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F. No Correspondence 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Old Business: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None.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New Business: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Discussion of 2024 Mow Season Quotes. Lee motioned to use Mowtowne at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$150 per mow. Becky Seconded Motion. Lee-yes, Glenn-yes, Becky-yes, Joe-yes, Mark-yes. MOTION CARRIED 5-0.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Adjournment: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Lee made a motion to adjourn the meeting at 7:07 p.m. Glenn seconded the motion. All in favor. MOTION CARRIED 5-0.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Respectfully Submitted, 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/s/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Annie Signorello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Secretary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Next scheduled regular meeting Tuesday, March 5, 2024, 5:00 pm.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Regular Meeting Minutes: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LOCKPORT TOWNSHIP REGULAR MEETING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58982 Holtom Rd. Three Rivers, MI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January 8, 2023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Members Present: Mark Major, Mike Friesner, Christy Trammell, Rick Daniels &amp;amp; Donna Grubbs.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Also present: Doug Kuhlman, Dale Hutson, Elena Meadows &amp;amp; Beccy Friesner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Members Absent: none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Call to order: The meeting was called to order by Supervisor Major at 5:00p.m.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Approval of Agenda: Daniels made a motion to accept the agenda, with moving Public Comment to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after the Closed session, Grubbs seconded the motion. MOTION CARRIED 5-0.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Approval of the Consent Agenda: Daniels made a motion to accept the consent agenda which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included: December 11, 2023 Regular Meeting Minutes, Special Meeting Minutes for December 22,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2023, Treasurer’s Cash Statement, Three Rivers Library Report, Nottawa Library Report, Water Board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Report, Centreville Fire Chief’s Report for November, and Web Site Report. Friesner seconded the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motion. MOTION CARRIED 5-0.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Closed Session Lawyer Consult over Lowry Lawsuit: Daniels made a motion to move in to closed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session to discuss with the lawyers the pending litigation that if discussed in public could have adverse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impact on the trial or settlement strategies of the lawsuit. Grubbs seconded. Motion passed 5-0 with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a roll call vote and the closed session started at 5:03 p.m. At 5:46 p.m. by consent of the Board, they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went back into Open Session.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Public Comments: none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Enforcement Officer’s Report: Kuhlman provided a written report and noted that there is a petition at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the State regarding renewable energy, AirBNB’s and they are working on the New Zoning Books for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the Planning Commission and estimate the cost to be about $500.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Assessor’s Report: provided a Land Division Report.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Treasurer’s Report and Bills: Friesner reviewed the Treasurer’s Report. Major made a motion to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accept the report, pay the bills and file the report. Daniels seconded. Motion passed 5-0. Daniels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made a motion to open a new savings account for the Water Board at Arbor Financial Credit Union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which the Certificate of Deposit at that institution that is due to retire would go into that account and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to put Mike Friesner, Mark Major and Christy Trammell as signers on the account. Grubbs seconded.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Motion passed 5-0 with a roll call vote.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A. Government Relations – none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B. ZBA – none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C. Elections – Trammell noted the AV Applications went out and that the projected dates for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2024 are February 27, August 6 &amp;amp; November 5.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D. Nottawa Library – report was included in the consent agenda.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E. Centreville Fire Board – meeting will be held this month.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F. Planning – working on the Countywide Master Plan, Short-term Rental Ordinance and they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reappointed the Chair and Vice-Chair on the Board.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G. Three Rivers Library – report was included in Consent Agenda.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H. Water Department – report was included in Consent Agenda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I. Website – report was included in Consent Agenda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J. Building Committee – Friesner has fixed the exterior lighting at the front and back of the Hall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and installed the new AV Ballot Box. The broken window in the Clerk’s office has been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replaced the rest of the work should be completed soon.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K. Roads Committee – Road Repair Projects for 2024 were identified as the Cherry Lane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Subdivision, Tim Ave Subdivision and Kellogg Subdivision with the Township’s projected cost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to be $165,000. Daniels made a motion to proceed with the 3 areas identified using the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$130,000 budgeted and $35,000 from ARPA funds. Friesner seconded. Motion passed 5-0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with a roll call vote.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L. ARPA Funds Committee – Beccy provided an updated spreadsheet with the expenditures to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date and the proposed ones.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M. Water &amp;amp; Sewer Committee – met with State Rep and State Senator to inform them of the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project and request funds.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N. Lockport, Fabius, Park – will meet January 25 th at Fabius Township Hall.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Old Business: Library Contracts were discussed. Daniels made a motion to authorize Attorney Seth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Koches to draft a letter to relook at contracts with both the Three Rivers Public Library and the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Nottawa Township Library providing them the 6 months’ notice as required by the contract. Motion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passed 5-0 with a roll call vote.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New Business: none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Adjournment: Friesner made a motion to adjourn the meeting at 6:42 p.m. Grubbs seconded the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motion. MOTION CARRIED 5-0.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The next regular scheduled meeting is February 12, 2024.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Christy Trammell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Township Clerk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Cash Report:</w:t>
      </w:r>
    </w:p>
    <w:tbl>
      <w:tblPr>
        <w:tblStyle w:val="Table1"/>
        <w:tblW w:w="74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35"/>
        <w:gridCol w:w="2835"/>
        <w:tblGridChange w:id="0">
          <w:tblGrid>
            <w:gridCol w:w="4635"/>
            <w:gridCol w:w="283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BANK BALANCE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31-Jan-24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BEGINNING BALANCE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SMB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GENERAL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CHECKING #5598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$1,611.28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DEPOSITS/CREDITS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$81,705.23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CHECKS/DEBITS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$80,291.04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 TOTAL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$3,025.47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OUTSTANDING CHECKS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$2,105.14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OUTSTANDING DEPOSITS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ADJUSTED CHECKING BALANCE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$920.33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TRANSFERS FROM GEN SAVS#2470 TO GEN CKG#5598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$49,065.55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CHECKS DRAWN 02/12/2024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$48,605.25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CHECKING BALANCE TO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$1,380.63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BALANCE OF ACCOUNTS TO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 CHECKING BALANCE #5598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$1,380.63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SOUTHERN MICHIGAN BANK GENERAL SAVINGS #2470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(Includes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$15,737.68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 Inspections/Building Fund)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$374,667.40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(Includes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$57,750.00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remaining in Fire Truck Fund)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b0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(Includes $71,502.00 in S.O.M. Revenue Sharing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(Jan)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ARBOR CU #659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$100,149.48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HORIZON BANK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#1643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(4-12-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24)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$193,343.11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HORIZON BANK SAVINGS #7914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$17,276.52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KALAMAZOO COUNTY STATE BANK CKG #1518 "ARPA"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$173,869.70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KELLOGG COMM FED CU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#9300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(02-03-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$85,257.04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KELLOGG COMM FED CU SAVINGS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OMNI CU MONEY MARKET# 1540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$243,230.17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OMNI CU SAVINGS#1540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$1,446.51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SOUTHERN MICHIGAN BANK CD#5608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(06-16-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$54,374.91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SOUTHERN MICH BK FIRE TRUCK CD#6215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0"/>
                <w:szCs w:val="20"/>
                <w:rtl w:val="0"/>
              </w:rPr>
              <w:t xml:space="preserve">09-20-25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$70,613.61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SOUTHERN MICHIGAN BANK ESCROW #2468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$5.10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THREE RIVERS BANKING CD#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5669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01-13-25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$125,037.17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CASH ACCOUNTS: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$1,440,656.35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TREASURER'S TAX PETTY CASH ON HAND: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$100.00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2023-2024 TAX CHECKING #2819 &amp; SAVINGS #5614 ACCTS SUMMARY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Balance Forward Tax Accounts: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$60,435.04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Plus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Tax Deposits #2819 01/09/23-02/12/24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$1,443,446.87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Minus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Service Chgs #2819 &amp; #5614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$58.69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Plus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Interest #2819 &amp; #5614/or NSF fees paid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$555.32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Plus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Voided Checks/adjustments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Minus NSF/reversals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$1,548.18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Minus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Pmts/transfers made #2819 01/092/23-02/12/24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$1,026,233.79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COMBINED TAX ACCOUNTS AS OF 02/12/2024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$476,596.57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spacing w:before="103.5986328125" w:line="240" w:lineRule="auto"/>
        <w:ind w:right="3296.1279296875"/>
        <w:jc w:val="right"/>
        <w:rPr>
          <w:rFonts w:ascii="Calibri" w:cs="Calibri" w:eastAsia="Calibri" w:hAnsi="Calibri"/>
          <w:color w:val="4472c4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4472c4"/>
          <w:sz w:val="36"/>
          <w:szCs w:val="36"/>
          <w:rtl w:val="0"/>
        </w:rPr>
        <w:t xml:space="preserve">Lockport Township </w:t>
      </w:r>
    </w:p>
    <w:p w:rsidR="00000000" w:rsidDel="00000000" w:rsidP="00000000" w:rsidRDefault="00000000" w:rsidRPr="00000000" w14:paraId="00000163">
      <w:pPr>
        <w:widowControl w:val="0"/>
        <w:spacing w:before="256.680908203125" w:line="240" w:lineRule="auto"/>
        <w:ind w:right="4126.048583984375"/>
        <w:jc w:val="right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Agenda </w:t>
      </w:r>
    </w:p>
    <w:p w:rsidR="00000000" w:rsidDel="00000000" w:rsidP="00000000" w:rsidRDefault="00000000" w:rsidRPr="00000000" w14:paraId="00000164">
      <w:pPr>
        <w:widowControl w:val="0"/>
        <w:spacing w:before="213.480224609375" w:line="240" w:lineRule="auto"/>
        <w:ind w:right="3354.9285888671875"/>
        <w:jc w:val="right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February 12, 2024 </w:t>
      </w:r>
    </w:p>
    <w:p w:rsidR="00000000" w:rsidDel="00000000" w:rsidP="00000000" w:rsidRDefault="00000000" w:rsidRPr="00000000" w14:paraId="00000165">
      <w:pPr>
        <w:widowControl w:val="0"/>
        <w:spacing w:before="213.480224609375" w:line="240" w:lineRule="auto"/>
        <w:ind w:right="3472.0489501953125"/>
        <w:jc w:val="right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Regular Meeting </w:t>
      </w:r>
    </w:p>
    <w:p w:rsidR="00000000" w:rsidDel="00000000" w:rsidP="00000000" w:rsidRDefault="00000000" w:rsidRPr="00000000" w14:paraId="00000166">
      <w:pPr>
        <w:widowControl w:val="0"/>
        <w:spacing w:before="670.08056640625" w:line="240" w:lineRule="auto"/>
        <w:ind w:right="2541.365356445312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I. Call to Order Mark Major </w:t>
      </w:r>
    </w:p>
    <w:p w:rsidR="00000000" w:rsidDel="00000000" w:rsidP="00000000" w:rsidRDefault="00000000" w:rsidRPr="00000000" w14:paraId="00000167">
      <w:pPr>
        <w:widowControl w:val="0"/>
        <w:spacing w:before="32.72705078125" w:line="240" w:lineRule="auto"/>
        <w:ind w:left="3093.3468627929688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II. Approval of Agenda </w:t>
      </w:r>
    </w:p>
    <w:p w:rsidR="00000000" w:rsidDel="00000000" w:rsidP="00000000" w:rsidRDefault="00000000" w:rsidRPr="00000000" w14:paraId="00000168">
      <w:pPr>
        <w:widowControl w:val="0"/>
        <w:spacing w:before="30.325927734375" w:line="240" w:lineRule="auto"/>
        <w:ind w:left="3038.14697265625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III. Approval of Consent Agenda </w:t>
      </w:r>
    </w:p>
    <w:p w:rsidR="00000000" w:rsidDel="00000000" w:rsidP="00000000" w:rsidRDefault="00000000" w:rsidRPr="00000000" w14:paraId="00000169">
      <w:pPr>
        <w:widowControl w:val="0"/>
        <w:spacing w:before="32.72705078125" w:line="262.2139835357666" w:lineRule="auto"/>
        <w:ind w:left="4328.72802734375" w:firstLine="10.819091796875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Including: January 8, 2024 Regular Meeting Minutes, Treasurers Cash  Statement, Three Rivers Library Report, Nottawa Library Report, Water  Board Report, Centreville Fire Chiefs Report for December and Web Site  Report. </w:t>
      </w:r>
    </w:p>
    <w:p w:rsidR="00000000" w:rsidDel="00000000" w:rsidP="00000000" w:rsidRDefault="00000000" w:rsidRPr="00000000" w14:paraId="0000016A">
      <w:pPr>
        <w:widowControl w:val="0"/>
        <w:spacing w:before="12.2894287109375" w:line="240" w:lineRule="auto"/>
        <w:ind w:left="3023.7469482421875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IV. Public Comments </w:t>
      </w:r>
    </w:p>
    <w:p w:rsidR="00000000" w:rsidDel="00000000" w:rsidP="00000000" w:rsidRDefault="00000000" w:rsidRPr="00000000" w14:paraId="0000016B">
      <w:pPr>
        <w:widowControl w:val="0"/>
        <w:spacing w:before="32.725830078125" w:line="240" w:lineRule="auto"/>
        <w:ind w:right="2085.691528320312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V. Increase Credit Card Limit Christy Trammell </w:t>
      </w:r>
    </w:p>
    <w:p w:rsidR="00000000" w:rsidDel="00000000" w:rsidP="00000000" w:rsidRDefault="00000000" w:rsidRPr="00000000" w14:paraId="0000016C">
      <w:pPr>
        <w:widowControl w:val="0"/>
        <w:spacing w:before="33.126220703125" w:line="240" w:lineRule="auto"/>
        <w:ind w:right="2286.562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VI. Enforcement Officer Doug Kuhlman </w:t>
      </w:r>
    </w:p>
    <w:p w:rsidR="00000000" w:rsidDel="00000000" w:rsidP="00000000" w:rsidRDefault="00000000" w:rsidRPr="00000000" w14:paraId="0000016D">
      <w:pPr>
        <w:widowControl w:val="0"/>
        <w:spacing w:before="30.3265380859375" w:line="240" w:lineRule="auto"/>
        <w:ind w:right="2504.933471679687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VII. Assessors Report Dale Hutson </w:t>
      </w:r>
    </w:p>
    <w:p w:rsidR="00000000" w:rsidDel="00000000" w:rsidP="00000000" w:rsidRDefault="00000000" w:rsidRPr="00000000" w14:paraId="0000016E">
      <w:pPr>
        <w:widowControl w:val="0"/>
        <w:spacing w:before="32.725830078125" w:line="240" w:lineRule="auto"/>
        <w:ind w:right="2375.76538085937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VIII. Treasurers Report and Bills Mike Friesner </w:t>
      </w:r>
    </w:p>
    <w:p w:rsidR="00000000" w:rsidDel="00000000" w:rsidP="00000000" w:rsidRDefault="00000000" w:rsidRPr="00000000" w14:paraId="0000016F">
      <w:pPr>
        <w:widowControl w:val="0"/>
        <w:spacing w:before="32.725830078125" w:line="240" w:lineRule="auto"/>
        <w:ind w:left="3033.3468627929688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IX. Committee Reports </w:t>
      </w:r>
    </w:p>
    <w:p w:rsidR="00000000" w:rsidDel="00000000" w:rsidP="00000000" w:rsidRDefault="00000000" w:rsidRPr="00000000" w14:paraId="00000170">
      <w:pPr>
        <w:widowControl w:val="0"/>
        <w:spacing w:before="32.725830078125" w:line="240" w:lineRule="auto"/>
        <w:ind w:right="2533.858032226562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a. Government Relations Rick Daniels </w:t>
      </w:r>
    </w:p>
    <w:p w:rsidR="00000000" w:rsidDel="00000000" w:rsidP="00000000" w:rsidRDefault="00000000" w:rsidRPr="00000000" w14:paraId="00000171">
      <w:pPr>
        <w:widowControl w:val="0"/>
        <w:spacing w:before="32.725830078125" w:line="240" w:lineRule="auto"/>
        <w:ind w:right="2313.2788085937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b. ZBA Donna Grubbs </w:t>
      </w:r>
    </w:p>
    <w:p w:rsidR="00000000" w:rsidDel="00000000" w:rsidP="00000000" w:rsidRDefault="00000000" w:rsidRPr="00000000" w14:paraId="00000172">
      <w:pPr>
        <w:widowControl w:val="0"/>
        <w:spacing w:before="30.3265380859375" w:line="240" w:lineRule="auto"/>
        <w:ind w:right="2080.3344726562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c. Elections Christy Trammell </w:t>
      </w:r>
    </w:p>
    <w:p w:rsidR="00000000" w:rsidDel="00000000" w:rsidP="00000000" w:rsidRDefault="00000000" w:rsidRPr="00000000" w14:paraId="00000173">
      <w:pPr>
        <w:widowControl w:val="0"/>
        <w:spacing w:before="32.7264404296875" w:line="240" w:lineRule="auto"/>
        <w:ind w:right="2375.76538085937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d. Nottawa Library Mike Friesner </w:t>
      </w:r>
    </w:p>
    <w:p w:rsidR="00000000" w:rsidDel="00000000" w:rsidP="00000000" w:rsidRDefault="00000000" w:rsidRPr="00000000" w14:paraId="00000174">
      <w:pPr>
        <w:widowControl w:val="0"/>
        <w:spacing w:before="32.725830078125" w:line="240" w:lineRule="auto"/>
        <w:ind w:right="2541.365356445312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e. Centreville Fire Board Mark Major </w:t>
      </w:r>
    </w:p>
    <w:p w:rsidR="00000000" w:rsidDel="00000000" w:rsidP="00000000" w:rsidRDefault="00000000" w:rsidRPr="00000000" w14:paraId="00000175">
      <w:pPr>
        <w:widowControl w:val="0"/>
        <w:spacing w:before="32.725830078125" w:line="240" w:lineRule="auto"/>
        <w:ind w:right="2375.76538085937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f. Planning Mike Friesner </w:t>
      </w:r>
    </w:p>
    <w:p w:rsidR="00000000" w:rsidDel="00000000" w:rsidP="00000000" w:rsidRDefault="00000000" w:rsidRPr="00000000" w14:paraId="00000176">
      <w:pPr>
        <w:widowControl w:val="0"/>
        <w:spacing w:before="30.926513671875" w:line="240" w:lineRule="auto"/>
        <w:ind w:right="2565.12573242187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g. Three Rivers Library Char Zavala </w:t>
      </w:r>
    </w:p>
    <w:p w:rsidR="00000000" w:rsidDel="00000000" w:rsidP="00000000" w:rsidRDefault="00000000" w:rsidRPr="00000000" w14:paraId="00000177">
      <w:pPr>
        <w:widowControl w:val="0"/>
        <w:spacing w:before="32.725830078125" w:line="240" w:lineRule="auto"/>
        <w:ind w:right="2541.365356445312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h. Water Department Mark Major </w:t>
      </w:r>
    </w:p>
    <w:p w:rsidR="00000000" w:rsidDel="00000000" w:rsidP="00000000" w:rsidRDefault="00000000" w:rsidRPr="00000000" w14:paraId="00000178">
      <w:pPr>
        <w:widowControl w:val="0"/>
        <w:spacing w:before="32.725830078125" w:line="240" w:lineRule="auto"/>
        <w:ind w:right="2334.917602539062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i. Website Melissa Major </w:t>
      </w:r>
    </w:p>
    <w:p w:rsidR="00000000" w:rsidDel="00000000" w:rsidP="00000000" w:rsidRDefault="00000000" w:rsidRPr="00000000" w14:paraId="00000179">
      <w:pPr>
        <w:widowControl w:val="0"/>
        <w:spacing w:before="32.72613525390625" w:line="260.7655334472656" w:lineRule="auto"/>
        <w:ind w:left="3976.9601440429688" w:right="691.060791015625" w:hanging="20.9759521484375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j. Building Committee Christy Trammell, Donna Grubbs k. Roads Committee Mark Major, Mike Friesner </w:t>
      </w:r>
    </w:p>
    <w:p w:rsidR="00000000" w:rsidDel="00000000" w:rsidP="00000000" w:rsidRDefault="00000000" w:rsidRPr="00000000" w14:paraId="0000017A">
      <w:pPr>
        <w:widowControl w:val="0"/>
        <w:spacing w:before="13.6224365234375" w:line="262.93822288513184" w:lineRule="auto"/>
        <w:ind w:left="3976.9601440429688" w:right="750.029296875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l. ARPA Funds Committee Christy Trammell, Mike Friesner m. Water &amp; Sewer Committee Mike Friesner, Rick Daniels </w:t>
      </w:r>
    </w:p>
    <w:p w:rsidR="00000000" w:rsidDel="00000000" w:rsidP="00000000" w:rsidRDefault="00000000" w:rsidRPr="00000000" w14:paraId="0000017B">
      <w:pPr>
        <w:widowControl w:val="0"/>
        <w:spacing w:before="11.62353515625" w:line="240" w:lineRule="auto"/>
        <w:ind w:right="1361.3330078125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n. Lockport, Fabius and Park Mark Major, Rick Daniels </w:t>
      </w:r>
    </w:p>
    <w:p w:rsidR="00000000" w:rsidDel="00000000" w:rsidP="00000000" w:rsidRDefault="00000000" w:rsidRPr="00000000" w14:paraId="0000017C">
      <w:pPr>
        <w:widowControl w:val="0"/>
        <w:spacing w:before="30.32684326171875" w:line="240" w:lineRule="auto"/>
        <w:ind w:left="3075.0784301757812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X. Old Business Library Contracts </w:t>
      </w:r>
    </w:p>
    <w:p w:rsidR="00000000" w:rsidDel="00000000" w:rsidP="00000000" w:rsidRDefault="00000000" w:rsidRPr="00000000" w14:paraId="0000017D">
      <w:pPr>
        <w:widowControl w:val="0"/>
        <w:spacing w:before="32.2467041015625" w:line="240" w:lineRule="auto"/>
        <w:ind w:left="3019.8892211914062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128000259399414"/>
          <w:szCs w:val="22.128000259399414"/>
          <w:rtl w:val="0"/>
        </w:rPr>
        <w:t xml:space="preserve">XI.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New Business</w:t>
      </w:r>
    </w:p>
    <w:p w:rsidR="00000000" w:rsidDel="00000000" w:rsidP="00000000" w:rsidRDefault="00000000" w:rsidRPr="00000000" w14:paraId="0000017E">
      <w:pPr>
        <w:widowControl w:val="0"/>
        <w:spacing w:line="240" w:lineRule="auto"/>
        <w:ind w:left="3014.4000244140625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</w:rPr>
        <w:drawing>
          <wp:inline distB="19050" distT="19050" distL="19050" distR="19050">
            <wp:extent cx="133375" cy="8458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75" cy="845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