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5986328125" w:line="240" w:lineRule="auto"/>
        <w:ind w:left="0" w:right="3320.53955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72c4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4"/>
          <w:sz w:val="36"/>
          <w:szCs w:val="36"/>
          <w:u w:val="none"/>
          <w:shd w:fill="auto" w:val="clear"/>
          <w:vertAlign w:val="baseline"/>
          <w:rtl w:val="0"/>
        </w:rPr>
        <w:t xml:space="preserve">Lockport Township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680908203125" w:line="240" w:lineRule="auto"/>
        <w:ind w:left="0" w:right="4150.460205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Agenda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80224609375" w:line="240" w:lineRule="auto"/>
        <w:ind w:left="0" w:right="3765.7403564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Ju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ly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2024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480224609375" w:line="240" w:lineRule="auto"/>
        <w:ind w:left="0" w:right="3496.4605712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Regular Meeting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0.08056640625" w:line="240" w:lineRule="auto"/>
        <w:ind w:left="0" w:right="2565.776977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I. Call to Order Mark Major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3093.34686279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II. Approval of Agenda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3038.14697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III. Approval of Consent Agenda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62.3949432373047" w:lineRule="auto"/>
        <w:ind w:left="4322.5457763671875" w:right="0" w:firstLine="17.00134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Including: June 10, 2024 Regular Meeting Minutes, Centreville Fire  Chiefs Report for May, Web Site Report, Special Meeting Water Board &amp;  Township Board June 19,2024, Budget Workshop Minutes June 30,  2024, Annual Meeting Minutes June 10, 2024, Government Relations, Treasurers Cash Report and 2024-2025 Budget.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22802734375" w:line="240" w:lineRule="auto"/>
        <w:ind w:left="3023.7469482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IV. Public Comment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26220703125" w:line="240" w:lineRule="auto"/>
        <w:ind w:left="0" w:right="2581.05712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V. Appointment of Contract 425 Officer Mark Major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65380859375" w:line="240" w:lineRule="auto"/>
        <w:ind w:left="0" w:right="2310.97412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VI. Enforcement Officer Doug Kuhlman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0" w:right="2529.34509277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VII. Assessors Report Dale Hutson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0" w:right="2400.177001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VIII. Treasurers Report and Bills Mike Friesner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3033.34686279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IX. Committee Reports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0" w:right="2104.7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Government Relations Christy Trammell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65380859375" w:line="240" w:lineRule="auto"/>
        <w:ind w:left="0" w:right="2337.690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b. ZBA Donna Grubbs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0" w:right="2104.7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c. Elections Christy Trammell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0" w:right="2400.177001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d. Nottawa Library Mike Friesner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0" w:right="2565.776977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e. Centreville Fire Board Mark Major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926513671875" w:line="240" w:lineRule="auto"/>
        <w:ind w:left="0" w:right="2400.177001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f. Planning Mike Friesner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0" w:right="2589.537353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g. Three Rivers Library Char Zavala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0" w:right="2565.776977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h. Water Department Mark Major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13525390625" w:line="240" w:lineRule="auto"/>
        <w:ind w:left="0" w:right="2359.3292236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i. Website Melissa Major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684326171875" w:line="262.93850898742676" w:lineRule="auto"/>
        <w:ind w:left="3976.9601440429688" w:right="715.472412109375" w:hanging="20.9759521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j. Building Committee Christy Trammell, Donna Grubbs k. Roads Committee Mark Major, Mike Friesner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29248046875" w:line="262.93850898742676" w:lineRule="auto"/>
        <w:ind w:left="3976.9601440429688" w:right="774.4409179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l. ARPA Funds Committee Christy Trammell, Mike Friesner m. Water &amp; Sewer Committee Mike Friesner, Rick Daniels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2332763671875" w:line="240" w:lineRule="auto"/>
        <w:ind w:left="0" w:right="1385.74462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n. Lockport, Fabius and Park Mark Major, Rick Daniels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40" w:lineRule="auto"/>
        <w:ind w:left="3075.078430175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X. Old Business Library Contracts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2652587890625" w:line="240" w:lineRule="auto"/>
        <w:ind w:left="3019.878234863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XI. New Business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14.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33375" cy="8458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75" cy="845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1327.200927734375" w:left="0" w:right="1412.09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